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2AE" w:rsidRDefault="00B372AE" w:rsidP="00A87143">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sidR="002A03C1">
        <w:rPr>
          <w:rFonts w:ascii="Times New Roman" w:hAnsi="Times New Roman" w:cs="Times New Roman"/>
          <w:b/>
          <w:sz w:val="32"/>
          <w:szCs w:val="32"/>
        </w:rPr>
        <w:t>6</w:t>
      </w:r>
      <w:r w:rsidRPr="00F34A3A">
        <w:rPr>
          <w:rFonts w:ascii="Times New Roman" w:hAnsi="Times New Roman" w:cs="Times New Roman"/>
          <w:b/>
          <w:sz w:val="32"/>
          <w:szCs w:val="32"/>
        </w:rPr>
        <w:t>-202</w:t>
      </w:r>
      <w:r w:rsidR="002A03C1">
        <w:rPr>
          <w:rFonts w:ascii="Times New Roman" w:hAnsi="Times New Roman" w:cs="Times New Roman"/>
          <w:b/>
          <w:sz w:val="32"/>
          <w:szCs w:val="32"/>
        </w:rPr>
        <w:t>7</w:t>
      </w:r>
      <w:r w:rsidRPr="00F34A3A">
        <w:rPr>
          <w:rFonts w:ascii="Times New Roman" w:hAnsi="Times New Roman" w:cs="Times New Roman"/>
          <w:b/>
          <w:sz w:val="32"/>
          <w:szCs w:val="32"/>
        </w:rPr>
        <w:t>гг.</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AD0B80" w:rsidRPr="002A03C1" w:rsidRDefault="00DC219D" w:rsidP="002A03C1">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2A03C1" w:rsidRDefault="002A03C1" w:rsidP="00B372AE">
      <w:pPr>
        <w:jc w:val="center"/>
        <w:rPr>
          <w:rFonts w:ascii="Times New Roman" w:hAnsi="Times New Roman" w:cs="Times New Roman"/>
          <w:b/>
          <w:sz w:val="24"/>
          <w:szCs w:val="24"/>
        </w:rPr>
      </w:pPr>
    </w:p>
    <w:p w:rsidR="00B52B96" w:rsidRPr="00CE070A" w:rsidRDefault="00B52B96" w:rsidP="00B372AE">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firstRow="1" w:lastRow="0" w:firstColumn="1" w:lastColumn="0" w:noHBand="0" w:noVBand="1"/>
      </w:tblPr>
      <w:tblGrid>
        <w:gridCol w:w="709"/>
        <w:gridCol w:w="5670"/>
        <w:gridCol w:w="3969"/>
      </w:tblGrid>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0111E5" w:rsidRPr="003909CC" w:rsidRDefault="002A03C1" w:rsidP="00B372AE">
            <w:pPr>
              <w:jc w:val="center"/>
              <w:rPr>
                <w:rFonts w:ascii="Times New Roman" w:hAnsi="Times New Roman" w:cs="Times New Roman"/>
                <w:sz w:val="20"/>
                <w:szCs w:val="20"/>
              </w:rPr>
            </w:pPr>
            <w:r>
              <w:rPr>
                <w:rFonts w:ascii="Times New Roman" w:hAnsi="Times New Roman" w:cs="Times New Roman"/>
                <w:sz w:val="20"/>
                <w:szCs w:val="20"/>
              </w:rPr>
              <w:t>г</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Нижняя Тура, ул. Декабристов 27</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0111E5" w:rsidRPr="003909CC" w:rsidRDefault="0047528C" w:rsidP="002A03C1">
            <w:pPr>
              <w:jc w:val="center"/>
              <w:rPr>
                <w:rFonts w:ascii="Times New Roman" w:hAnsi="Times New Roman" w:cs="Times New Roman"/>
                <w:sz w:val="20"/>
                <w:szCs w:val="20"/>
              </w:rPr>
            </w:pPr>
            <w:r w:rsidRPr="003909CC">
              <w:rPr>
                <w:rFonts w:ascii="Times New Roman" w:hAnsi="Times New Roman" w:cs="Times New Roman"/>
                <w:sz w:val="20"/>
                <w:szCs w:val="20"/>
              </w:rPr>
              <w:t>19</w:t>
            </w:r>
            <w:r w:rsidR="002A03C1">
              <w:rPr>
                <w:rFonts w:ascii="Times New Roman" w:hAnsi="Times New Roman" w:cs="Times New Roman"/>
                <w:sz w:val="20"/>
                <w:szCs w:val="20"/>
              </w:rPr>
              <w:t>92</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площадь здания, м.кв.</w:t>
            </w:r>
          </w:p>
        </w:tc>
        <w:tc>
          <w:tcPr>
            <w:tcW w:w="3969" w:type="dxa"/>
          </w:tcPr>
          <w:p w:rsidR="000111E5" w:rsidRPr="003909CC" w:rsidRDefault="00DD6196" w:rsidP="00B372AE">
            <w:pPr>
              <w:jc w:val="center"/>
              <w:rPr>
                <w:rFonts w:ascii="Times New Roman" w:hAnsi="Times New Roman" w:cs="Times New Roman"/>
                <w:sz w:val="20"/>
                <w:szCs w:val="20"/>
              </w:rPr>
            </w:pPr>
            <w:r>
              <w:rPr>
                <w:rFonts w:ascii="Times New Roman" w:hAnsi="Times New Roman" w:cs="Times New Roman"/>
                <w:sz w:val="20"/>
                <w:szCs w:val="20"/>
              </w:rPr>
              <w:t>568,3</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0111E5" w:rsidRPr="003909CC" w:rsidRDefault="0047528C" w:rsidP="0047528C">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0111E5" w:rsidRPr="003909CC" w:rsidRDefault="00DD6196" w:rsidP="00B372AE">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0111E5" w:rsidRPr="003909CC" w:rsidRDefault="00DC219D" w:rsidP="00B372AE">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0111E5" w:rsidRPr="003909CC" w:rsidRDefault="00AD2FB4" w:rsidP="00B372AE">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0111E5" w:rsidRPr="003909CC" w:rsidRDefault="0047528C" w:rsidP="00B372AE">
            <w:pPr>
              <w:jc w:val="center"/>
              <w:rPr>
                <w:rFonts w:ascii="Times New Roman" w:hAnsi="Times New Roman" w:cs="Times New Roman"/>
                <w:sz w:val="20"/>
                <w:szCs w:val="20"/>
              </w:rPr>
            </w:pPr>
            <w:r w:rsidRPr="003909CC">
              <w:rPr>
                <w:rFonts w:ascii="Times New Roman" w:hAnsi="Times New Roman" w:cs="Times New Roman"/>
                <w:sz w:val="20"/>
                <w:szCs w:val="20"/>
              </w:rPr>
              <w:t>есть</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0111E5" w:rsidRPr="003909CC" w:rsidRDefault="00CE070A" w:rsidP="00B372AE">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0111E5" w:rsidRPr="003909CC" w:rsidRDefault="00DD6196" w:rsidP="00B372AE">
            <w:pPr>
              <w:jc w:val="center"/>
              <w:rPr>
                <w:rFonts w:ascii="Times New Roman" w:hAnsi="Times New Roman" w:cs="Times New Roman"/>
                <w:sz w:val="20"/>
                <w:szCs w:val="20"/>
              </w:rPr>
            </w:pPr>
            <w:r>
              <w:rPr>
                <w:rFonts w:ascii="Times New Roman" w:hAnsi="Times New Roman" w:cs="Times New Roman"/>
                <w:sz w:val="20"/>
                <w:szCs w:val="20"/>
              </w:rPr>
              <w:t>ПАО «Т-Плюс»</w:t>
            </w:r>
          </w:p>
        </w:tc>
      </w:tr>
    </w:tbl>
    <w:p w:rsidR="00DD6196" w:rsidRDefault="00DD6196" w:rsidP="00B372AE">
      <w:pPr>
        <w:jc w:val="center"/>
        <w:rPr>
          <w:rFonts w:ascii="Times New Roman" w:hAnsi="Times New Roman" w:cs="Times New Roman"/>
          <w:b/>
        </w:rPr>
      </w:pPr>
    </w:p>
    <w:p w:rsidR="000111E5" w:rsidRPr="00CE070A" w:rsidRDefault="000111E5" w:rsidP="00B372AE">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w:t>
      </w:r>
      <w:bookmarkStart w:id="0" w:name="_GoBack"/>
      <w:bookmarkEnd w:id="0"/>
      <w:r w:rsidRPr="00CE070A">
        <w:rPr>
          <w:rFonts w:ascii="Times New Roman" w:hAnsi="Times New Roman" w:cs="Times New Roman"/>
          <w:b/>
        </w:rPr>
        <w:t>ых периодов</w:t>
      </w:r>
    </w:p>
    <w:tbl>
      <w:tblPr>
        <w:tblStyle w:val="a3"/>
        <w:tblW w:w="10348" w:type="dxa"/>
        <w:tblInd w:w="-714" w:type="dxa"/>
        <w:tblLook w:val="04A0" w:firstRow="1" w:lastRow="0" w:firstColumn="1" w:lastColumn="0" w:noHBand="0" w:noVBand="1"/>
      </w:tblPr>
      <w:tblGrid>
        <w:gridCol w:w="709"/>
        <w:gridCol w:w="7088"/>
        <w:gridCol w:w="2551"/>
      </w:tblGrid>
      <w:tr w:rsidR="000111E5" w:rsidRPr="003909CC" w:rsidTr="00B52B96">
        <w:tc>
          <w:tcPr>
            <w:tcW w:w="709" w:type="dxa"/>
          </w:tcPr>
          <w:p w:rsidR="000111E5" w:rsidRPr="003909CC" w:rsidRDefault="000111E5" w:rsidP="00B372AE">
            <w:pPr>
              <w:jc w:val="center"/>
              <w:rPr>
                <w:rFonts w:ascii="Times New Roman" w:hAnsi="Times New Roman" w:cs="Times New Roman"/>
                <w:sz w:val="20"/>
                <w:szCs w:val="20"/>
              </w:rPr>
            </w:pPr>
          </w:p>
        </w:tc>
        <w:tc>
          <w:tcPr>
            <w:tcW w:w="7088" w:type="dxa"/>
          </w:tcPr>
          <w:p w:rsidR="000111E5"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0111E5"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DD66CF" w:rsidP="005A3811">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DD66CF" w:rsidP="005A3811">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DD66CF" w:rsidP="005A3811">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841B6A" w:rsidP="005A3811">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841B6A" w:rsidP="005A3811">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841B6A" w:rsidP="005A3811">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объем потребленной тепловой энергии в отопительный период (при наличии</w:t>
            </w:r>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DC219D"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DC219D"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DC219D"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особенности функционирования объектов теплоснабжения и их оборудования в</w:t>
            </w:r>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5A3811" w:rsidRPr="003909CC" w:rsidRDefault="005A3811" w:rsidP="00B372AE">
            <w:pPr>
              <w:jc w:val="center"/>
              <w:rPr>
                <w:rFonts w:ascii="Times New Roman" w:hAnsi="Times New Roman" w:cs="Times New Roman"/>
                <w:sz w:val="20"/>
                <w:szCs w:val="20"/>
              </w:rPr>
            </w:pP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2022-2023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CE070A" w:rsidRDefault="00CE070A" w:rsidP="00CE070A">
      <w:pPr>
        <w:rPr>
          <w:rFonts w:ascii="Times New Roman" w:hAnsi="Times New Roman" w:cs="Times New Roman"/>
          <w:b/>
          <w:sz w:val="20"/>
          <w:szCs w:val="20"/>
        </w:rPr>
      </w:pPr>
    </w:p>
    <w:p w:rsidR="003909CC" w:rsidRDefault="003909CC" w:rsidP="00CE070A">
      <w:pPr>
        <w:rPr>
          <w:rFonts w:ascii="Times New Roman" w:hAnsi="Times New Roman" w:cs="Times New Roman"/>
          <w:b/>
          <w:sz w:val="20"/>
          <w:szCs w:val="20"/>
        </w:rPr>
      </w:pPr>
    </w:p>
    <w:p w:rsidR="000111E5" w:rsidRPr="00CE070A" w:rsidRDefault="005A3811" w:rsidP="00CE070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w:t>
      </w:r>
      <w:r w:rsidR="00CE070A" w:rsidRPr="00CE070A">
        <w:rPr>
          <w:rFonts w:ascii="Times New Roman" w:hAnsi="Times New Roman" w:cs="Times New Roman"/>
          <w:b/>
        </w:rPr>
        <w:t xml:space="preserve"> отопительному п</w:t>
      </w:r>
      <w:r w:rsidRPr="00CE070A">
        <w:rPr>
          <w:rFonts w:ascii="Times New Roman" w:hAnsi="Times New Roman" w:cs="Times New Roman"/>
          <w:b/>
        </w:rPr>
        <w:t>ериоду</w:t>
      </w:r>
    </w:p>
    <w:tbl>
      <w:tblPr>
        <w:tblStyle w:val="a3"/>
        <w:tblW w:w="0" w:type="auto"/>
        <w:tblInd w:w="-714" w:type="dxa"/>
        <w:tblLook w:val="04A0" w:firstRow="1" w:lastRow="0" w:firstColumn="1" w:lastColumn="0" w:noHBand="0" w:noVBand="1"/>
      </w:tblPr>
      <w:tblGrid>
        <w:gridCol w:w="695"/>
        <w:gridCol w:w="7867"/>
        <w:gridCol w:w="1497"/>
      </w:tblGrid>
      <w:tr w:rsidR="005A3811" w:rsidRPr="00547C7A" w:rsidTr="00DC219D">
        <w:tc>
          <w:tcPr>
            <w:tcW w:w="695" w:type="dxa"/>
          </w:tcPr>
          <w:p w:rsidR="005A3811" w:rsidRPr="00547C7A" w:rsidRDefault="005A3811" w:rsidP="005A3811">
            <w:pPr>
              <w:jc w:val="center"/>
              <w:rPr>
                <w:rFonts w:ascii="Times New Roman" w:hAnsi="Times New Roman" w:cs="Times New Roman"/>
                <w:sz w:val="20"/>
                <w:szCs w:val="20"/>
              </w:rPr>
            </w:pPr>
          </w:p>
        </w:tc>
        <w:tc>
          <w:tcPr>
            <w:tcW w:w="7867" w:type="dxa"/>
          </w:tcPr>
          <w:p w:rsidR="005A3811" w:rsidRPr="00547C7A" w:rsidRDefault="005A3811" w:rsidP="005A3811">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5A3811" w:rsidRPr="00547C7A" w:rsidRDefault="005A3811"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5A3811" w:rsidP="005A3811">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5A3811" w:rsidRPr="00547C7A" w:rsidRDefault="005A3811" w:rsidP="00B52B96">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5A3811" w:rsidRPr="00547C7A" w:rsidRDefault="00DD6196" w:rsidP="00DD6196">
            <w:pPr>
              <w:jc w:val="center"/>
              <w:rPr>
                <w:rFonts w:ascii="Times New Roman" w:hAnsi="Times New Roman" w:cs="Times New Roman"/>
                <w:sz w:val="20"/>
                <w:szCs w:val="20"/>
              </w:rPr>
            </w:pPr>
            <w:r>
              <w:rPr>
                <w:rFonts w:ascii="Times New Roman" w:hAnsi="Times New Roman" w:cs="Times New Roman"/>
                <w:sz w:val="20"/>
                <w:szCs w:val="20"/>
              </w:rPr>
              <w:t>12</w:t>
            </w:r>
            <w:r w:rsidR="00CE070A">
              <w:rPr>
                <w:rFonts w:ascii="Times New Roman" w:hAnsi="Times New Roman" w:cs="Times New Roman"/>
                <w:sz w:val="20"/>
                <w:szCs w:val="20"/>
              </w:rPr>
              <w:t xml:space="preserve"> </w:t>
            </w:r>
            <w:r w:rsidR="00FB694E">
              <w:rPr>
                <w:rFonts w:ascii="Times New Roman" w:hAnsi="Times New Roman" w:cs="Times New Roman"/>
                <w:sz w:val="20"/>
                <w:szCs w:val="20"/>
              </w:rPr>
              <w:t>ма</w:t>
            </w:r>
            <w:r w:rsidR="00CE070A">
              <w:rPr>
                <w:rFonts w:ascii="Times New Roman" w:hAnsi="Times New Roman" w:cs="Times New Roman"/>
                <w:sz w:val="20"/>
                <w:szCs w:val="20"/>
              </w:rPr>
              <w:t>я</w:t>
            </w:r>
            <w:r w:rsidR="001A2753" w:rsidRPr="00547C7A">
              <w:rPr>
                <w:rFonts w:ascii="Times New Roman" w:hAnsi="Times New Roman" w:cs="Times New Roman"/>
                <w:sz w:val="20"/>
                <w:szCs w:val="20"/>
              </w:rPr>
              <w:t xml:space="preserve"> 202</w:t>
            </w:r>
            <w:r>
              <w:rPr>
                <w:rFonts w:ascii="Times New Roman" w:hAnsi="Times New Roman" w:cs="Times New Roman"/>
                <w:sz w:val="20"/>
                <w:szCs w:val="20"/>
              </w:rPr>
              <w:t>6</w:t>
            </w:r>
          </w:p>
        </w:tc>
      </w:tr>
      <w:tr w:rsidR="003E759A" w:rsidRPr="00547C7A" w:rsidTr="00DC219D">
        <w:tc>
          <w:tcPr>
            <w:tcW w:w="695" w:type="dxa"/>
          </w:tcPr>
          <w:p w:rsidR="003E759A"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3E759A" w:rsidRPr="00547C7A" w:rsidRDefault="003E759A" w:rsidP="00B52B96">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5"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6"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3E759A" w:rsidRPr="00547C7A" w:rsidRDefault="003E759A"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sidR="00C666E0">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C219D" w:rsidRPr="00547C7A" w:rsidRDefault="00C666E0" w:rsidP="00DC219D">
            <w:pPr>
              <w:jc w:val="both"/>
              <w:rPr>
                <w:rFonts w:ascii="Times New Roman" w:hAnsi="Times New Roman" w:cs="Times New Roman"/>
                <w:sz w:val="20"/>
                <w:szCs w:val="20"/>
              </w:rPr>
            </w:pPr>
            <w:r>
              <w:rPr>
                <w:rFonts w:ascii="Times New Roman" w:hAnsi="Times New Roman" w:cs="Times New Roman"/>
                <w:sz w:val="20"/>
                <w:szCs w:val="20"/>
              </w:rPr>
              <w:t xml:space="preserve"> -</w:t>
            </w:r>
            <w:r w:rsidR="00DC219D" w:rsidRPr="00547C7A">
              <w:rPr>
                <w:rFonts w:ascii="Times New Roman" w:hAnsi="Times New Roman" w:cs="Times New Roman"/>
                <w:sz w:val="20"/>
                <w:szCs w:val="20"/>
              </w:rPr>
              <w:t xml:space="preserve"> основных конструкций здания; </w:t>
            </w:r>
          </w:p>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3E759A"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тепловой изоляции</w:t>
            </w:r>
            <w:r w:rsidR="003E759A" w:rsidRPr="00547C7A">
              <w:rPr>
                <w:rFonts w:ascii="Times New Roman" w:hAnsi="Times New Roman" w:cs="Times New Roman"/>
                <w:sz w:val="20"/>
                <w:szCs w:val="20"/>
              </w:rPr>
              <w:t xml:space="preserve"> </w:t>
            </w:r>
            <w:r w:rsidRPr="00547C7A">
              <w:rPr>
                <w:rFonts w:ascii="Times New Roman" w:hAnsi="Times New Roman" w:cs="Times New Roman"/>
                <w:sz w:val="20"/>
                <w:szCs w:val="20"/>
              </w:rPr>
              <w:t xml:space="preserve">фасада здания; </w:t>
            </w:r>
          </w:p>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гидроизоляции цоколя и подвальных</w:t>
            </w:r>
          </w:p>
          <w:p w:rsidR="005A3811"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r w:rsidR="005A3811" w:rsidRPr="00547C7A">
              <w:rPr>
                <w:rFonts w:ascii="Times New Roman" w:hAnsi="Times New Roman" w:cs="Times New Roman"/>
                <w:sz w:val="20"/>
                <w:szCs w:val="20"/>
              </w:rPr>
              <w:t>»</w:t>
            </w:r>
          </w:p>
        </w:tc>
        <w:tc>
          <w:tcPr>
            <w:tcW w:w="1497" w:type="dxa"/>
          </w:tcPr>
          <w:p w:rsidR="005A3811" w:rsidRPr="00547C7A" w:rsidRDefault="003E759A" w:rsidP="00DD6196">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sidR="00DD6196">
              <w:rPr>
                <w:rFonts w:ascii="Times New Roman" w:hAnsi="Times New Roman" w:cs="Times New Roman"/>
                <w:sz w:val="20"/>
                <w:szCs w:val="20"/>
              </w:rPr>
              <w:t>6</w:t>
            </w:r>
          </w:p>
        </w:tc>
      </w:tr>
      <w:tr w:rsidR="00B724BE" w:rsidRPr="00547C7A" w:rsidTr="00DC219D">
        <w:tc>
          <w:tcPr>
            <w:tcW w:w="695" w:type="dxa"/>
          </w:tcPr>
          <w:p w:rsidR="00B724BE"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B724BE" w:rsidRPr="00547C7A" w:rsidRDefault="00B724BE" w:rsidP="00DC219D">
            <w:pPr>
              <w:jc w:val="both"/>
              <w:rPr>
                <w:rFonts w:ascii="Times New Roman" w:hAnsi="Times New Roman" w:cs="Times New Roman"/>
                <w:sz w:val="20"/>
                <w:szCs w:val="20"/>
              </w:rPr>
            </w:pPr>
            <w:r w:rsidRPr="00547C7A">
              <w:rPr>
                <w:rFonts w:ascii="Times New Roman" w:hAnsi="Times New Roman" w:cs="Times New Roman"/>
                <w:sz w:val="20"/>
                <w:szCs w:val="20"/>
              </w:rPr>
              <w:t xml:space="preserve">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B724BE" w:rsidRPr="00547C7A" w:rsidRDefault="00B724BE"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5A3811" w:rsidRPr="00547C7A" w:rsidRDefault="00B724BE" w:rsidP="00C666E0">
            <w:pPr>
              <w:jc w:val="both"/>
              <w:rPr>
                <w:rFonts w:ascii="Times New Roman" w:hAnsi="Times New Roman" w:cs="Times New Roman"/>
                <w:sz w:val="20"/>
                <w:szCs w:val="20"/>
              </w:rPr>
            </w:pPr>
            <w:r w:rsidRPr="00547C7A">
              <w:rPr>
                <w:rFonts w:ascii="Times New Roman" w:hAnsi="Times New Roman" w:cs="Times New Roman"/>
                <w:sz w:val="20"/>
                <w:szCs w:val="20"/>
              </w:rPr>
              <w:t>П</w:t>
            </w:r>
            <w:r w:rsidR="005A3811" w:rsidRPr="00547C7A">
              <w:rPr>
                <w:rFonts w:ascii="Times New Roman" w:hAnsi="Times New Roman" w:cs="Times New Roman"/>
                <w:sz w:val="20"/>
                <w:szCs w:val="20"/>
              </w:rPr>
              <w:t xml:space="preserve">одготовка </w:t>
            </w:r>
            <w:r w:rsidR="00C666E0" w:rsidRPr="00547C7A">
              <w:rPr>
                <w:rFonts w:ascii="Times New Roman" w:hAnsi="Times New Roman" w:cs="Times New Roman"/>
                <w:sz w:val="20"/>
                <w:szCs w:val="20"/>
              </w:rPr>
              <w:t xml:space="preserve">системы отопления к проведению </w:t>
            </w:r>
            <w:r w:rsidR="005A3811" w:rsidRPr="00547C7A">
              <w:rPr>
                <w:rFonts w:ascii="Times New Roman" w:hAnsi="Times New Roman" w:cs="Times New Roman"/>
                <w:sz w:val="20"/>
                <w:szCs w:val="20"/>
              </w:rPr>
              <w:t>и проведение гидравлических</w:t>
            </w:r>
            <w:r w:rsidR="00DC219D" w:rsidRPr="00547C7A">
              <w:rPr>
                <w:rFonts w:ascii="Times New Roman" w:hAnsi="Times New Roman" w:cs="Times New Roman"/>
                <w:sz w:val="20"/>
                <w:szCs w:val="20"/>
              </w:rPr>
              <w:t xml:space="preserve"> </w:t>
            </w:r>
            <w:r w:rsidR="005A3811" w:rsidRPr="00547C7A">
              <w:rPr>
                <w:rFonts w:ascii="Times New Roman" w:hAnsi="Times New Roman" w:cs="Times New Roman"/>
                <w:sz w:val="20"/>
                <w:szCs w:val="20"/>
              </w:rPr>
              <w:t xml:space="preserve">испытаний на прочность и плотность внутренних систем </w:t>
            </w:r>
            <w:proofErr w:type="spellStart"/>
            <w:r w:rsidR="005A3811" w:rsidRPr="00547C7A">
              <w:rPr>
                <w:rFonts w:ascii="Times New Roman" w:hAnsi="Times New Roman" w:cs="Times New Roman"/>
                <w:sz w:val="20"/>
                <w:szCs w:val="20"/>
              </w:rPr>
              <w:t>теплорснабжения</w:t>
            </w:r>
            <w:proofErr w:type="spellEnd"/>
          </w:p>
        </w:tc>
        <w:tc>
          <w:tcPr>
            <w:tcW w:w="1497" w:type="dxa"/>
          </w:tcPr>
          <w:p w:rsidR="005A3811" w:rsidRPr="00547C7A" w:rsidRDefault="003E759A" w:rsidP="00DD6196">
            <w:pPr>
              <w:jc w:val="center"/>
              <w:rPr>
                <w:rFonts w:ascii="Times New Roman" w:hAnsi="Times New Roman" w:cs="Times New Roman"/>
                <w:sz w:val="20"/>
                <w:szCs w:val="20"/>
              </w:rPr>
            </w:pPr>
            <w:r w:rsidRPr="00547C7A">
              <w:rPr>
                <w:rFonts w:ascii="Times New Roman" w:hAnsi="Times New Roman" w:cs="Times New Roman"/>
                <w:sz w:val="20"/>
                <w:szCs w:val="20"/>
              </w:rPr>
              <w:t>До 31.07.202</w:t>
            </w:r>
            <w:r w:rsidR="00DD6196">
              <w:rPr>
                <w:rFonts w:ascii="Times New Roman" w:hAnsi="Times New Roman" w:cs="Times New Roman"/>
                <w:sz w:val="20"/>
                <w:szCs w:val="20"/>
              </w:rPr>
              <w:t>6</w:t>
            </w:r>
          </w:p>
        </w:tc>
      </w:tr>
      <w:tr w:rsidR="00CF4219" w:rsidRPr="00547C7A" w:rsidTr="00DC219D">
        <w:tc>
          <w:tcPr>
            <w:tcW w:w="695" w:type="dxa"/>
          </w:tcPr>
          <w:p w:rsidR="00CF4219"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CF4219" w:rsidRPr="00547C7A" w:rsidRDefault="00CF4219" w:rsidP="00CF4219">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CF4219"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3E759A" w:rsidRPr="00547C7A" w:rsidTr="00DC219D">
        <w:tc>
          <w:tcPr>
            <w:tcW w:w="695" w:type="dxa"/>
          </w:tcPr>
          <w:p w:rsidR="003E759A"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3E759A" w:rsidRPr="00547C7A" w:rsidRDefault="003E759A" w:rsidP="003E759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3E759A" w:rsidRPr="00547C7A" w:rsidRDefault="003E759A" w:rsidP="00DD6196">
            <w:pPr>
              <w:jc w:val="center"/>
              <w:rPr>
                <w:rFonts w:ascii="Times New Roman" w:hAnsi="Times New Roman" w:cs="Times New Roman"/>
                <w:sz w:val="20"/>
                <w:szCs w:val="20"/>
              </w:rPr>
            </w:pPr>
            <w:r w:rsidRPr="00547C7A">
              <w:rPr>
                <w:rFonts w:ascii="Times New Roman" w:hAnsi="Times New Roman" w:cs="Times New Roman"/>
                <w:sz w:val="20"/>
                <w:szCs w:val="20"/>
              </w:rPr>
              <w:t>До 31.0</w:t>
            </w:r>
            <w:r w:rsidR="00CE070A">
              <w:rPr>
                <w:rFonts w:ascii="Times New Roman" w:hAnsi="Times New Roman" w:cs="Times New Roman"/>
                <w:sz w:val="20"/>
                <w:szCs w:val="20"/>
              </w:rPr>
              <w:t>8</w:t>
            </w:r>
            <w:r w:rsidRPr="00547C7A">
              <w:rPr>
                <w:rFonts w:ascii="Times New Roman" w:hAnsi="Times New Roman" w:cs="Times New Roman"/>
                <w:sz w:val="20"/>
                <w:szCs w:val="20"/>
              </w:rPr>
              <w:t>.202</w:t>
            </w:r>
            <w:r w:rsidR="00DD6196">
              <w:rPr>
                <w:rFonts w:ascii="Times New Roman" w:hAnsi="Times New Roman" w:cs="Times New Roman"/>
                <w:sz w:val="20"/>
                <w:szCs w:val="20"/>
              </w:rPr>
              <w:t>6</w:t>
            </w:r>
          </w:p>
        </w:tc>
      </w:tr>
      <w:tr w:rsidR="005A3811" w:rsidRPr="00547C7A" w:rsidTr="00DC219D">
        <w:tc>
          <w:tcPr>
            <w:tcW w:w="695" w:type="dxa"/>
          </w:tcPr>
          <w:p w:rsidR="005A3811"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П</w:t>
            </w:r>
            <w:r w:rsidR="005A3811" w:rsidRPr="00547C7A">
              <w:rPr>
                <w:rFonts w:ascii="Times New Roman" w:hAnsi="Times New Roman" w:cs="Times New Roman"/>
                <w:sz w:val="20"/>
                <w:szCs w:val="20"/>
              </w:rPr>
              <w:t>одготовка системы отопления к отопительному периоду 2025-2026</w:t>
            </w:r>
          </w:p>
        </w:tc>
        <w:tc>
          <w:tcPr>
            <w:tcW w:w="1497" w:type="dxa"/>
          </w:tcPr>
          <w:p w:rsidR="005A3811" w:rsidRPr="00547C7A" w:rsidRDefault="003E759A" w:rsidP="00DD6196">
            <w:pPr>
              <w:jc w:val="center"/>
              <w:rPr>
                <w:rFonts w:ascii="Times New Roman" w:hAnsi="Times New Roman" w:cs="Times New Roman"/>
                <w:sz w:val="20"/>
                <w:szCs w:val="20"/>
              </w:rPr>
            </w:pPr>
            <w:r w:rsidRPr="00547C7A">
              <w:rPr>
                <w:rFonts w:ascii="Times New Roman" w:hAnsi="Times New Roman" w:cs="Times New Roman"/>
                <w:sz w:val="20"/>
                <w:szCs w:val="20"/>
              </w:rPr>
              <w:t>До 31.0</w:t>
            </w:r>
            <w:r w:rsidR="00CE070A">
              <w:rPr>
                <w:rFonts w:ascii="Times New Roman" w:hAnsi="Times New Roman" w:cs="Times New Roman"/>
                <w:sz w:val="20"/>
                <w:szCs w:val="20"/>
              </w:rPr>
              <w:t>8</w:t>
            </w:r>
            <w:r w:rsidRPr="00547C7A">
              <w:rPr>
                <w:rFonts w:ascii="Times New Roman" w:hAnsi="Times New Roman" w:cs="Times New Roman"/>
                <w:sz w:val="20"/>
                <w:szCs w:val="20"/>
              </w:rPr>
              <w:t>.202</w:t>
            </w:r>
            <w:r w:rsidR="00DD6196">
              <w:rPr>
                <w:rFonts w:ascii="Times New Roman" w:hAnsi="Times New Roman" w:cs="Times New Roman"/>
                <w:sz w:val="20"/>
                <w:szCs w:val="20"/>
              </w:rPr>
              <w:t>6</w:t>
            </w:r>
          </w:p>
        </w:tc>
      </w:tr>
    </w:tbl>
    <w:p w:rsidR="005A3811" w:rsidRPr="00CE070A" w:rsidRDefault="005A3811" w:rsidP="005A3811">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sidR="00CE070A">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firstRow="1" w:lastRow="0" w:firstColumn="1" w:lastColumn="0" w:noHBand="0" w:noVBand="1"/>
      </w:tblPr>
      <w:tblGrid>
        <w:gridCol w:w="560"/>
        <w:gridCol w:w="8023"/>
        <w:gridCol w:w="1476"/>
      </w:tblGrid>
      <w:tr w:rsidR="005A3811" w:rsidRPr="00547C7A" w:rsidTr="00B724BE">
        <w:tc>
          <w:tcPr>
            <w:tcW w:w="560"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5A3811" w:rsidRPr="00547C7A" w:rsidTr="00B724BE">
        <w:tc>
          <w:tcPr>
            <w:tcW w:w="560"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w:t>
            </w:r>
          </w:p>
        </w:tc>
        <w:tc>
          <w:tcPr>
            <w:tcW w:w="1476" w:type="dxa"/>
          </w:tcPr>
          <w:p w:rsidR="005A3811" w:rsidRPr="00547C7A" w:rsidRDefault="00B724BE" w:rsidP="00DD6196">
            <w:pPr>
              <w:jc w:val="both"/>
              <w:rPr>
                <w:rFonts w:ascii="Times New Roman" w:hAnsi="Times New Roman" w:cs="Times New Roman"/>
                <w:sz w:val="20"/>
                <w:szCs w:val="20"/>
              </w:rPr>
            </w:pPr>
            <w:r w:rsidRPr="00547C7A">
              <w:rPr>
                <w:rFonts w:ascii="Times New Roman" w:hAnsi="Times New Roman" w:cs="Times New Roman"/>
                <w:sz w:val="20"/>
                <w:szCs w:val="20"/>
              </w:rPr>
              <w:t>до 01.09.202</w:t>
            </w:r>
            <w:r w:rsidR="00DD6196">
              <w:rPr>
                <w:rFonts w:ascii="Times New Roman" w:hAnsi="Times New Roman" w:cs="Times New Roman"/>
                <w:sz w:val="20"/>
                <w:szCs w:val="20"/>
              </w:rPr>
              <w:t>6</w:t>
            </w: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
        </w:tc>
        <w:tc>
          <w:tcPr>
            <w:tcW w:w="1476" w:type="dxa"/>
          </w:tcPr>
          <w:p w:rsidR="00CF4219" w:rsidRPr="00547C7A" w:rsidRDefault="00CF4219" w:rsidP="00DD6196">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sidR="00CE070A">
              <w:rPr>
                <w:rFonts w:ascii="Times New Roman" w:hAnsi="Times New Roman" w:cs="Times New Roman"/>
                <w:sz w:val="20"/>
                <w:szCs w:val="20"/>
              </w:rPr>
              <w:t>30</w:t>
            </w:r>
            <w:r w:rsidRPr="00547C7A">
              <w:rPr>
                <w:rFonts w:ascii="Times New Roman" w:hAnsi="Times New Roman" w:cs="Times New Roman"/>
                <w:sz w:val="20"/>
                <w:szCs w:val="20"/>
              </w:rPr>
              <w:t>.08.202</w:t>
            </w:r>
            <w:r w:rsidR="00DD6196">
              <w:rPr>
                <w:rFonts w:ascii="Times New Roman" w:hAnsi="Times New Roman" w:cs="Times New Roman"/>
                <w:sz w:val="20"/>
                <w:szCs w:val="20"/>
              </w:rPr>
              <w:t>6</w:t>
            </w: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CF4219" w:rsidRPr="00547C7A" w:rsidRDefault="00CF4219" w:rsidP="00DD6196">
            <w:pPr>
              <w:jc w:val="both"/>
              <w:rPr>
                <w:rFonts w:ascii="Times New Roman" w:hAnsi="Times New Roman" w:cs="Times New Roman"/>
                <w:sz w:val="20"/>
                <w:szCs w:val="20"/>
              </w:rPr>
            </w:pPr>
            <w:r w:rsidRPr="00547C7A">
              <w:rPr>
                <w:rFonts w:ascii="Times New Roman" w:hAnsi="Times New Roman" w:cs="Times New Roman"/>
                <w:sz w:val="20"/>
                <w:szCs w:val="20"/>
              </w:rPr>
              <w:t>до 20.08.202</w:t>
            </w:r>
            <w:r w:rsidR="00DD6196">
              <w:rPr>
                <w:rFonts w:ascii="Times New Roman" w:hAnsi="Times New Roman" w:cs="Times New Roman"/>
                <w:sz w:val="20"/>
                <w:szCs w:val="20"/>
              </w:rPr>
              <w:t>6</w:t>
            </w: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476" w:type="dxa"/>
          </w:tcPr>
          <w:p w:rsidR="00CF4219" w:rsidRPr="00547C7A" w:rsidRDefault="00CF4219" w:rsidP="00DD6196">
            <w:pPr>
              <w:jc w:val="both"/>
              <w:rPr>
                <w:rFonts w:ascii="Times New Roman" w:hAnsi="Times New Roman" w:cs="Times New Roman"/>
                <w:sz w:val="20"/>
                <w:szCs w:val="20"/>
              </w:rPr>
            </w:pPr>
            <w:r w:rsidRPr="00547C7A">
              <w:rPr>
                <w:rFonts w:ascii="Times New Roman" w:hAnsi="Times New Roman" w:cs="Times New Roman"/>
                <w:sz w:val="20"/>
                <w:szCs w:val="20"/>
              </w:rPr>
              <w:t>до 20.08.202</w:t>
            </w:r>
            <w:r w:rsidR="00DD6196">
              <w:rPr>
                <w:rFonts w:ascii="Times New Roman" w:hAnsi="Times New Roman" w:cs="Times New Roman"/>
                <w:sz w:val="20"/>
                <w:szCs w:val="20"/>
              </w:rPr>
              <w:t>6</w:t>
            </w:r>
          </w:p>
        </w:tc>
      </w:tr>
      <w:tr w:rsidR="005A3811" w:rsidRPr="00547C7A" w:rsidTr="00B724BE">
        <w:tc>
          <w:tcPr>
            <w:tcW w:w="560" w:type="dxa"/>
          </w:tcPr>
          <w:p w:rsidR="005A3811" w:rsidRPr="00547C7A" w:rsidRDefault="00CF4219" w:rsidP="00B52B96">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5A3811" w:rsidRPr="00547C7A" w:rsidRDefault="00B52B96" w:rsidP="00B52B96">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5A3811" w:rsidRPr="00547C7A" w:rsidRDefault="00D82C00" w:rsidP="00DD6196">
            <w:pPr>
              <w:jc w:val="both"/>
              <w:rPr>
                <w:rFonts w:ascii="Times New Roman" w:hAnsi="Times New Roman" w:cs="Times New Roman"/>
                <w:sz w:val="20"/>
                <w:szCs w:val="20"/>
              </w:rPr>
            </w:pPr>
            <w:r w:rsidRPr="00547C7A">
              <w:rPr>
                <w:rFonts w:ascii="Times New Roman" w:hAnsi="Times New Roman" w:cs="Times New Roman"/>
                <w:sz w:val="20"/>
                <w:szCs w:val="20"/>
              </w:rPr>
              <w:t>до 15.09.202</w:t>
            </w:r>
            <w:r w:rsidR="00DD6196">
              <w:rPr>
                <w:rFonts w:ascii="Times New Roman" w:hAnsi="Times New Roman" w:cs="Times New Roman"/>
                <w:sz w:val="20"/>
                <w:szCs w:val="20"/>
              </w:rPr>
              <w:t>6</w:t>
            </w:r>
          </w:p>
        </w:tc>
      </w:tr>
    </w:tbl>
    <w:p w:rsidR="008F4CA6" w:rsidRPr="00547C7A" w:rsidRDefault="00AD0B80" w:rsidP="008F4CA6">
      <w:pPr>
        <w:jc w:val="center"/>
        <w:rPr>
          <w:rFonts w:ascii="Times New Roman" w:hAnsi="Times New Roman" w:cs="Times New Roman"/>
          <w:b/>
          <w:sz w:val="20"/>
          <w:szCs w:val="20"/>
        </w:rPr>
      </w:pPr>
      <w:r>
        <w:rPr>
          <w:rFonts w:ascii="Times New Roman" w:hAnsi="Times New Roman" w:cs="Times New Roman"/>
          <w:b/>
          <w:sz w:val="24"/>
          <w:szCs w:val="24"/>
        </w:rPr>
        <w:t xml:space="preserve">5. </w:t>
      </w:r>
      <w:r w:rsidR="00901DB0">
        <w:rPr>
          <w:rFonts w:ascii="Times New Roman" w:hAnsi="Times New Roman" w:cs="Times New Roman"/>
          <w:b/>
          <w:sz w:val="24"/>
          <w:szCs w:val="24"/>
        </w:rPr>
        <w:t>Подготовка к отопительному периоду теплового контура здани</w:t>
      </w:r>
      <w:r w:rsidR="002B6377">
        <w:rPr>
          <w:rFonts w:ascii="Times New Roman" w:hAnsi="Times New Roman" w:cs="Times New Roman"/>
          <w:b/>
          <w:sz w:val="24"/>
          <w:szCs w:val="24"/>
        </w:rPr>
        <w:t>я</w:t>
      </w:r>
    </w:p>
    <w:tbl>
      <w:tblPr>
        <w:tblStyle w:val="a3"/>
        <w:tblW w:w="0" w:type="auto"/>
        <w:tblInd w:w="-714" w:type="dxa"/>
        <w:tblLook w:val="04A0" w:firstRow="1" w:lastRow="0" w:firstColumn="1" w:lastColumn="0" w:noHBand="0" w:noVBand="1"/>
      </w:tblPr>
      <w:tblGrid>
        <w:gridCol w:w="560"/>
        <w:gridCol w:w="8023"/>
        <w:gridCol w:w="1476"/>
      </w:tblGrid>
      <w:tr w:rsidR="00901DB0" w:rsidRPr="003909CC" w:rsidTr="00907141">
        <w:tc>
          <w:tcPr>
            <w:tcW w:w="560" w:type="dxa"/>
          </w:tcPr>
          <w:p w:rsidR="00901DB0" w:rsidRPr="003909CC" w:rsidRDefault="00901DB0" w:rsidP="00450071">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901DB0" w:rsidRPr="003909CC" w:rsidRDefault="00901DB0" w:rsidP="00901DB0">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901DB0" w:rsidRPr="003909CC" w:rsidRDefault="00901DB0" w:rsidP="00450071">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3909CC" w:rsidRPr="003909CC" w:rsidRDefault="003909CC" w:rsidP="003909CC">
            <w:pPr>
              <w:jc w:val="both"/>
              <w:rPr>
                <w:rFonts w:ascii="Times New Roman" w:hAnsi="Times New Roman" w:cs="Times New Roman"/>
                <w:sz w:val="20"/>
                <w:szCs w:val="20"/>
              </w:rPr>
            </w:pP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3909CC" w:rsidRPr="003909CC" w:rsidRDefault="003909CC" w:rsidP="003909CC">
            <w:pPr>
              <w:jc w:val="both"/>
              <w:rPr>
                <w:rFonts w:ascii="Times New Roman" w:hAnsi="Times New Roman" w:cs="Times New Roman"/>
                <w:sz w:val="20"/>
                <w:szCs w:val="20"/>
              </w:rPr>
            </w:pP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3909CC" w:rsidRPr="003909CC" w:rsidRDefault="003909CC" w:rsidP="003909CC">
            <w:pPr>
              <w:jc w:val="both"/>
              <w:rPr>
                <w:rFonts w:ascii="Times New Roman" w:hAnsi="Times New Roman" w:cs="Times New Roman"/>
                <w:sz w:val="20"/>
                <w:szCs w:val="20"/>
              </w:rPr>
            </w:pP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3909CC" w:rsidRPr="003909CC" w:rsidRDefault="003909CC" w:rsidP="003909CC">
            <w:pPr>
              <w:jc w:val="both"/>
              <w:rPr>
                <w:rFonts w:ascii="Times New Roman" w:hAnsi="Times New Roman" w:cs="Times New Roman"/>
                <w:sz w:val="20"/>
                <w:szCs w:val="20"/>
              </w:rPr>
            </w:pP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3909CC" w:rsidRPr="003909CC" w:rsidRDefault="003909CC" w:rsidP="003909CC">
            <w:pPr>
              <w:jc w:val="both"/>
              <w:rPr>
                <w:rFonts w:ascii="Times New Roman" w:hAnsi="Times New Roman" w:cs="Times New Roman"/>
                <w:sz w:val="20"/>
                <w:szCs w:val="20"/>
              </w:rPr>
            </w:pPr>
          </w:p>
        </w:tc>
      </w:tr>
      <w:tr w:rsidR="00907141" w:rsidRPr="003909CC" w:rsidTr="00907141">
        <w:tc>
          <w:tcPr>
            <w:tcW w:w="560" w:type="dxa"/>
          </w:tcPr>
          <w:p w:rsidR="00907141" w:rsidRPr="003909CC" w:rsidRDefault="00907141" w:rsidP="000A0AC7">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907141" w:rsidRPr="003909CC" w:rsidRDefault="00907141" w:rsidP="000A0AC7">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907141" w:rsidRPr="003909CC" w:rsidRDefault="00907141" w:rsidP="000A0AC7">
            <w:pPr>
              <w:jc w:val="both"/>
              <w:rPr>
                <w:rFonts w:ascii="Times New Roman" w:hAnsi="Times New Roman" w:cs="Times New Roman"/>
                <w:sz w:val="20"/>
                <w:szCs w:val="20"/>
              </w:rPr>
            </w:pPr>
          </w:p>
        </w:tc>
      </w:tr>
    </w:tbl>
    <w:p w:rsidR="008F4CA6" w:rsidRDefault="008F4CA6" w:rsidP="008F4CA6">
      <w:pPr>
        <w:jc w:val="center"/>
        <w:rPr>
          <w:rFonts w:ascii="Times New Roman" w:hAnsi="Times New Roman" w:cs="Times New Roman"/>
          <w:b/>
          <w:sz w:val="32"/>
          <w:szCs w:val="32"/>
        </w:rPr>
      </w:pPr>
    </w:p>
    <w:p w:rsidR="00F30540" w:rsidRPr="000111E5" w:rsidRDefault="00F30540" w:rsidP="00F34A3A">
      <w:pPr>
        <w:jc w:val="center"/>
        <w:rPr>
          <w:rFonts w:ascii="Times New Roman" w:hAnsi="Times New Roman" w:cs="Times New Roman"/>
          <w:sz w:val="28"/>
          <w:szCs w:val="28"/>
        </w:rPr>
      </w:pPr>
    </w:p>
    <w:sectPr w:rsidR="00F30540" w:rsidRPr="000111E5" w:rsidSect="008F4CA6">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Times New Roman"/>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A0F88"/>
    <w:rsid w:val="000111E5"/>
    <w:rsid w:val="00095542"/>
    <w:rsid w:val="00172586"/>
    <w:rsid w:val="001A0F88"/>
    <w:rsid w:val="001A2753"/>
    <w:rsid w:val="00202A41"/>
    <w:rsid w:val="00257D83"/>
    <w:rsid w:val="002A03C1"/>
    <w:rsid w:val="002B6377"/>
    <w:rsid w:val="003909CC"/>
    <w:rsid w:val="003E759A"/>
    <w:rsid w:val="00450071"/>
    <w:rsid w:val="004666AA"/>
    <w:rsid w:val="0047528C"/>
    <w:rsid w:val="00542D7B"/>
    <w:rsid w:val="00547C7A"/>
    <w:rsid w:val="005A3811"/>
    <w:rsid w:val="00723EB4"/>
    <w:rsid w:val="007A1688"/>
    <w:rsid w:val="007B4CE9"/>
    <w:rsid w:val="00841B6A"/>
    <w:rsid w:val="00876794"/>
    <w:rsid w:val="008F4CA6"/>
    <w:rsid w:val="00901DB0"/>
    <w:rsid w:val="00907141"/>
    <w:rsid w:val="00A87143"/>
    <w:rsid w:val="00AD0B80"/>
    <w:rsid w:val="00AD2FB4"/>
    <w:rsid w:val="00B34E99"/>
    <w:rsid w:val="00B372AE"/>
    <w:rsid w:val="00B52B96"/>
    <w:rsid w:val="00B724BE"/>
    <w:rsid w:val="00BA4419"/>
    <w:rsid w:val="00C666E0"/>
    <w:rsid w:val="00C95749"/>
    <w:rsid w:val="00CE070A"/>
    <w:rsid w:val="00CF4219"/>
    <w:rsid w:val="00D1050D"/>
    <w:rsid w:val="00D82C00"/>
    <w:rsid w:val="00D92AD3"/>
    <w:rsid w:val="00DA518A"/>
    <w:rsid w:val="00DC219D"/>
    <w:rsid w:val="00DD6196"/>
    <w:rsid w:val="00DD66CF"/>
    <w:rsid w:val="00E30113"/>
    <w:rsid w:val="00ED4DEC"/>
    <w:rsid w:val="00EF244F"/>
    <w:rsid w:val="00F30540"/>
    <w:rsid w:val="00F34A3A"/>
    <w:rsid w:val="00F9572F"/>
    <w:rsid w:val="00FB6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7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1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E759A"/>
    <w:rPr>
      <w:color w:val="0563C1" w:themeColor="hyperlink"/>
      <w:u w:val="single"/>
    </w:rPr>
  </w:style>
  <w:style w:type="paragraph" w:styleId="a5">
    <w:name w:val="Balloon Text"/>
    <w:basedOn w:val="a"/>
    <w:link w:val="a6"/>
    <w:uiPriority w:val="99"/>
    <w:semiHidden/>
    <w:unhideWhenUsed/>
    <w:rsid w:val="00CF421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F42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ormativ.kontur.ru/document?moduleId=1&amp;documentId=476930" TargetMode="External"/><Relationship Id="rId5" Type="http://schemas.openxmlformats.org/officeDocument/2006/relationships/hyperlink" Target="https://normativ.kontur.ru/document?moduleId=1&amp;documentId=4769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811</Words>
  <Characters>4626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2025-04-30T06:31:00Z</cp:lastPrinted>
  <dcterms:created xsi:type="dcterms:W3CDTF">2025-05-29T05:55:00Z</dcterms:created>
  <dcterms:modified xsi:type="dcterms:W3CDTF">2026-06-01T09:48:00Z</dcterms:modified>
</cp:coreProperties>
</file>